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536"/>
        <w:gridCol w:w="3457"/>
      </w:tblGrid>
      <w:tr w:rsidR="00955A34" w:rsidRPr="00663C59" w14:paraId="6B00C2E2" w14:textId="77777777">
        <w:tc>
          <w:tcPr>
            <w:tcW w:w="8668" w:type="dxa"/>
            <w:gridSpan w:val="3"/>
          </w:tcPr>
          <w:p w14:paraId="5DD3BE67" w14:textId="77777777" w:rsidR="00955A34" w:rsidRPr="00663C59" w:rsidRDefault="00A771DF" w:rsidP="00955A34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63C59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955A34" w:rsidRPr="00663C59">
              <w:rPr>
                <w:rFonts w:ascii="Century Gothic" w:hAnsi="Century Gothic"/>
                <w:sz w:val="16"/>
                <w:szCs w:val="16"/>
              </w:rPr>
              <w:tab/>
              <w:t xml:space="preserve">Fundamento legal aplicado por cada solicitud de información que fue </w:t>
            </w:r>
            <w:r w:rsidR="00783DC2">
              <w:rPr>
                <w:rFonts w:ascii="Century Gothic" w:hAnsi="Century Gothic"/>
                <w:sz w:val="16"/>
                <w:szCs w:val="16"/>
              </w:rPr>
              <w:t>de</w:t>
            </w:r>
            <w:r w:rsidR="00955A34" w:rsidRPr="00663C59">
              <w:rPr>
                <w:rFonts w:ascii="Century Gothic" w:hAnsi="Century Gothic"/>
                <w:sz w:val="16"/>
                <w:szCs w:val="16"/>
              </w:rPr>
              <w:t xml:space="preserve">negada </w:t>
            </w:r>
          </w:p>
          <w:p w14:paraId="1F3C6523" w14:textId="77777777" w:rsidR="00955A34" w:rsidRPr="00663C59" w:rsidRDefault="00955A34" w:rsidP="00955A34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5A34" w:rsidRPr="00663C59" w14:paraId="1426ACCF" w14:textId="77777777">
        <w:trPr>
          <w:trHeight w:val="547"/>
        </w:trPr>
        <w:tc>
          <w:tcPr>
            <w:tcW w:w="675" w:type="dxa"/>
          </w:tcPr>
          <w:p w14:paraId="174149C5" w14:textId="77777777" w:rsidR="00955A34" w:rsidRPr="00663C59" w:rsidRDefault="00955A34" w:rsidP="00955A34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63C59">
              <w:rPr>
                <w:rFonts w:ascii="Century Gothic" w:hAnsi="Century Gothic"/>
                <w:sz w:val="16"/>
                <w:szCs w:val="16"/>
              </w:rPr>
              <w:t xml:space="preserve">No. </w:t>
            </w:r>
          </w:p>
          <w:p w14:paraId="3EB7D32C" w14:textId="04623FBD" w:rsidR="00955A34" w:rsidRPr="00663C59" w:rsidRDefault="00955A34" w:rsidP="00955A34">
            <w:pPr>
              <w:pStyle w:val="Sinespaci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2D2D1933" w14:textId="77777777" w:rsidR="00955A34" w:rsidRPr="00663C59" w:rsidRDefault="00955A34" w:rsidP="00955A34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63C59">
              <w:rPr>
                <w:rFonts w:ascii="Century Gothic" w:hAnsi="Century Gothic"/>
                <w:sz w:val="16"/>
                <w:szCs w:val="16"/>
              </w:rPr>
              <w:t>Número de solicitud</w:t>
            </w:r>
          </w:p>
          <w:p w14:paraId="362C87AE" w14:textId="44A5AE07" w:rsidR="00CC46C4" w:rsidRPr="00663C59" w:rsidRDefault="00CC46C4" w:rsidP="00955A34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655DE2FE" w14:textId="77777777" w:rsidR="00955A34" w:rsidRPr="00663C59" w:rsidRDefault="00955A34" w:rsidP="00955A34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63C59">
              <w:rPr>
                <w:rFonts w:ascii="Century Gothic" w:hAnsi="Century Gothic"/>
                <w:sz w:val="16"/>
                <w:szCs w:val="16"/>
              </w:rPr>
              <w:t>Fundamento Legal</w:t>
            </w:r>
          </w:p>
          <w:p w14:paraId="5DDA20BC" w14:textId="069D4721" w:rsidR="00CC46C4" w:rsidRPr="00663C59" w:rsidRDefault="00CC46C4" w:rsidP="00CC46C4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0C84E61E" w14:textId="77777777">
        <w:tc>
          <w:tcPr>
            <w:tcW w:w="675" w:type="dxa"/>
          </w:tcPr>
          <w:p w14:paraId="2AC032E1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2A6CA5A0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251AB455" w14:textId="77777777" w:rsidR="00216697" w:rsidRPr="00663C59" w:rsidRDefault="00216697" w:rsidP="004B73BD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2DFDAC72" w14:textId="77777777">
        <w:tc>
          <w:tcPr>
            <w:tcW w:w="675" w:type="dxa"/>
          </w:tcPr>
          <w:p w14:paraId="617CBA14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08FB7F6A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3353B96F" w14:textId="77777777" w:rsidR="00216697" w:rsidRPr="00663C59" w:rsidRDefault="00216697" w:rsidP="004B73BD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5A34" w:rsidRPr="00663C59" w14:paraId="476A977B" w14:textId="77777777">
        <w:tc>
          <w:tcPr>
            <w:tcW w:w="675" w:type="dxa"/>
          </w:tcPr>
          <w:p w14:paraId="77CD5213" w14:textId="77777777" w:rsidR="00955A34" w:rsidRPr="00663C59" w:rsidRDefault="00955A34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1AD299BE" w14:textId="77777777" w:rsidR="00955A34" w:rsidRPr="00663C59" w:rsidRDefault="00955A34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1C60C4CC" w14:textId="77777777" w:rsidR="00955A34" w:rsidRPr="00663C59" w:rsidRDefault="00955A34" w:rsidP="004B73BD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B73BD" w:rsidRPr="00663C59" w14:paraId="279C9864" w14:textId="77777777">
        <w:tc>
          <w:tcPr>
            <w:tcW w:w="675" w:type="dxa"/>
          </w:tcPr>
          <w:p w14:paraId="5F422D90" w14:textId="77777777" w:rsidR="004B73BD" w:rsidRPr="00663C59" w:rsidRDefault="004B73BD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08DACC07" w14:textId="77777777" w:rsidR="004B73BD" w:rsidRPr="00663C59" w:rsidRDefault="004B73BD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4CD1CC6F" w14:textId="77777777" w:rsidR="004B73BD" w:rsidRPr="00663C59" w:rsidRDefault="004B73BD" w:rsidP="00897430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1687F519" w14:textId="77777777">
        <w:tc>
          <w:tcPr>
            <w:tcW w:w="675" w:type="dxa"/>
          </w:tcPr>
          <w:p w14:paraId="3D8EF48B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0484586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5F9FF507" w14:textId="77777777" w:rsidR="00216697" w:rsidRPr="00663C59" w:rsidRDefault="00216697" w:rsidP="00897430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3D9A983B" w14:textId="77777777">
        <w:tc>
          <w:tcPr>
            <w:tcW w:w="675" w:type="dxa"/>
          </w:tcPr>
          <w:p w14:paraId="78D2749B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CD044D0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1CECA59F" w14:textId="77777777" w:rsidR="00216697" w:rsidRPr="00663C59" w:rsidRDefault="00216697" w:rsidP="00897430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7E383E0E" w14:textId="77777777">
        <w:tc>
          <w:tcPr>
            <w:tcW w:w="675" w:type="dxa"/>
          </w:tcPr>
          <w:p w14:paraId="6ECEF69B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14D79D16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2EB20360" w14:textId="77777777" w:rsidR="00216697" w:rsidRPr="00663C59" w:rsidRDefault="00216697" w:rsidP="00897430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4312905A" w14:textId="77777777">
        <w:tc>
          <w:tcPr>
            <w:tcW w:w="675" w:type="dxa"/>
          </w:tcPr>
          <w:p w14:paraId="4EB1AA87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10E7D83C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295F2B72" w14:textId="77777777" w:rsidR="00216697" w:rsidRPr="00663C59" w:rsidRDefault="00216697" w:rsidP="00897430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13EE2719" w14:textId="77777777">
        <w:tc>
          <w:tcPr>
            <w:tcW w:w="675" w:type="dxa"/>
          </w:tcPr>
          <w:p w14:paraId="3A38A1AA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299ECFD9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4C98908C" w14:textId="77777777" w:rsidR="00216697" w:rsidRPr="00663C59" w:rsidRDefault="00216697" w:rsidP="00897430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427F35A4" w14:textId="77777777">
        <w:tc>
          <w:tcPr>
            <w:tcW w:w="675" w:type="dxa"/>
          </w:tcPr>
          <w:p w14:paraId="325EB490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7641C0EA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5392D195" w14:textId="77777777" w:rsidR="00216697" w:rsidRPr="00663C59" w:rsidRDefault="00216697" w:rsidP="00897430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6697" w:rsidRPr="00663C59" w14:paraId="609E9A87" w14:textId="77777777">
        <w:tc>
          <w:tcPr>
            <w:tcW w:w="675" w:type="dxa"/>
          </w:tcPr>
          <w:p w14:paraId="2539BFBA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37D12AB" w14:textId="77777777" w:rsidR="00216697" w:rsidRPr="00663C59" w:rsidRDefault="00216697" w:rsidP="00664DE1">
            <w:pPr>
              <w:pStyle w:val="Encabezad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457" w:type="dxa"/>
          </w:tcPr>
          <w:p w14:paraId="60420AA1" w14:textId="77777777" w:rsidR="00216697" w:rsidRPr="00663C59" w:rsidRDefault="00216697" w:rsidP="00897430">
            <w:pPr>
              <w:pStyle w:val="Encabezad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3F9B174B" w14:textId="77777777" w:rsidR="00955A34" w:rsidRDefault="00955A34" w:rsidP="00376547"/>
    <w:sectPr w:rsidR="00955A34" w:rsidSect="00C91F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0DB39" w14:textId="77777777" w:rsidR="006023B7" w:rsidRDefault="006023B7">
      <w:r>
        <w:separator/>
      </w:r>
    </w:p>
  </w:endnote>
  <w:endnote w:type="continuationSeparator" w:id="0">
    <w:p w14:paraId="3E66E70B" w14:textId="77777777" w:rsidR="006023B7" w:rsidRDefault="0060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6CE69" w14:textId="77777777" w:rsidR="007A1CDF" w:rsidRDefault="007A1CD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247"/>
      <w:gridCol w:w="4247"/>
    </w:tblGrid>
    <w:tr w:rsidR="008D3E4C" w:rsidRPr="00663C59" w14:paraId="689D6CA6" w14:textId="77777777" w:rsidTr="00663C59">
      <w:tc>
        <w:tcPr>
          <w:tcW w:w="4247" w:type="dxa"/>
        </w:tcPr>
        <w:p w14:paraId="11AC8BA1" w14:textId="77777777" w:rsidR="008D3E4C" w:rsidRPr="00663C59" w:rsidRDefault="008D3E4C" w:rsidP="00E46D58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>Elaboró</w:t>
          </w:r>
        </w:p>
      </w:tc>
      <w:tc>
        <w:tcPr>
          <w:tcW w:w="4247" w:type="dxa"/>
        </w:tcPr>
        <w:p w14:paraId="23755DD5" w14:textId="77777777" w:rsidR="008D3E4C" w:rsidRPr="00663C59" w:rsidRDefault="008D3E4C" w:rsidP="00E46D58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>Autorizó</w:t>
          </w:r>
        </w:p>
      </w:tc>
    </w:tr>
    <w:tr w:rsidR="007A1C69" w:rsidRPr="00663C59" w14:paraId="4BA14164" w14:textId="77777777" w:rsidTr="00663C59">
      <w:tc>
        <w:tcPr>
          <w:tcW w:w="4247" w:type="dxa"/>
        </w:tcPr>
        <w:p w14:paraId="7A5E05F3" w14:textId="68BF63D6" w:rsidR="007A1C69" w:rsidRDefault="007A1C69" w:rsidP="0021266B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04173FD4" w14:textId="77777777" w:rsidR="00663C59" w:rsidRDefault="00663C59" w:rsidP="0021266B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0AF867EF" w14:textId="77777777" w:rsidR="00663C59" w:rsidRDefault="00663C59" w:rsidP="0021266B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____________________</w:t>
          </w:r>
        </w:p>
        <w:p w14:paraId="76B7ECF9" w14:textId="16A04264" w:rsidR="00663C59" w:rsidRPr="00663C59" w:rsidRDefault="005128A7" w:rsidP="0021266B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 MUÑOZ ALCOCER</w:t>
          </w:r>
        </w:p>
      </w:tc>
      <w:tc>
        <w:tcPr>
          <w:tcW w:w="4247" w:type="dxa"/>
        </w:tcPr>
        <w:p w14:paraId="090B12A8" w14:textId="36CC6A85" w:rsidR="007A1C69" w:rsidRPr="00663C59" w:rsidRDefault="007A1C69" w:rsidP="0028582A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08D776CD" w14:textId="77777777" w:rsidR="0028582A" w:rsidRPr="00663C59" w:rsidRDefault="0028582A" w:rsidP="0028582A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4CF539B0" w14:textId="77777777" w:rsidR="00663C59" w:rsidRDefault="00663C59" w:rsidP="00663C59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__________________</w:t>
          </w:r>
        </w:p>
        <w:p w14:paraId="76B2FD03" w14:textId="0B04C39B" w:rsidR="00216697" w:rsidRPr="00663C59" w:rsidRDefault="005128A7" w:rsidP="00663C59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GPE MUÑOZ ALCOCER</w:t>
          </w:r>
        </w:p>
      </w:tc>
    </w:tr>
  </w:tbl>
  <w:p w14:paraId="0456895A" w14:textId="77777777" w:rsidR="008D3E4C" w:rsidRPr="00663C59" w:rsidRDefault="008D3E4C" w:rsidP="009933A8">
    <w:pPr>
      <w:pStyle w:val="Encabezado"/>
      <w:jc w:val="center"/>
      <w:rPr>
        <w:rFonts w:ascii="Century Gothic" w:hAnsi="Century Gothic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9D26B" w14:textId="77777777" w:rsidR="007A1CDF" w:rsidRDefault="007A1CD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B3909" w14:textId="77777777" w:rsidR="006023B7" w:rsidRDefault="006023B7">
      <w:r>
        <w:separator/>
      </w:r>
    </w:p>
  </w:footnote>
  <w:footnote w:type="continuationSeparator" w:id="0">
    <w:p w14:paraId="4EB1D189" w14:textId="77777777" w:rsidR="006023B7" w:rsidRDefault="00602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835D2" w14:textId="77777777" w:rsidR="007A1CDF" w:rsidRDefault="007A1CD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6C87F" w14:textId="76F8260A" w:rsidR="008D3E4C" w:rsidRPr="00A248EA" w:rsidRDefault="00B4616B" w:rsidP="000217C1">
    <w:pPr>
      <w:pStyle w:val="Encabezado"/>
      <w:jc w:val="right"/>
      <w:rPr>
        <w:rFonts w:ascii="Century Gothic" w:hAnsi="Century Gothic"/>
        <w:b/>
        <w:bCs/>
      </w:rPr>
    </w:pPr>
    <w:r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240A0C05" wp14:editId="1FC120D6">
          <wp:extent cx="1400175" cy="419100"/>
          <wp:effectExtent l="0" t="0" r="9525" b="0"/>
          <wp:docPr id="1867481295" name="Imagen 1867481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277" cy="4311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472DBF" w:rsidRPr="00EF6250">
      <w:rPr>
        <w:rFonts w:ascii="Century Gothic" w:hAnsi="Century Gothic"/>
      </w:rPr>
      <w:t xml:space="preserve">            </w:t>
    </w:r>
    <w:r w:rsidR="00DF3575">
      <w:rPr>
        <w:rFonts w:ascii="Century Gothic" w:hAnsi="Century Gothic"/>
      </w:rPr>
      <w:t xml:space="preserve">                                                          </w:t>
    </w:r>
    <w:r w:rsidR="00472DBF" w:rsidRPr="00EF6250">
      <w:rPr>
        <w:rFonts w:ascii="Century Gothic" w:hAnsi="Century Gothic"/>
      </w:rPr>
      <w:t xml:space="preserve">   </w:t>
    </w:r>
    <w:r w:rsidR="00DF3575"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64C39067" wp14:editId="49DBCD99">
          <wp:extent cx="476250" cy="419100"/>
          <wp:effectExtent l="0" t="0" r="0" b="0"/>
          <wp:docPr id="471000211" name="Imagen 4710002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 rotWithShape="1">
                  <a:blip r:embed="rId2"/>
                  <a:srcRect r="58201" b="-9329"/>
                  <a:stretch/>
                </pic:blipFill>
                <pic:spPr bwMode="auto">
                  <a:xfrm>
                    <a:off x="0" y="0"/>
                    <a:ext cx="476808" cy="4195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72DBF" w:rsidRPr="00EF6250">
      <w:rPr>
        <w:rFonts w:ascii="Century Gothic" w:hAnsi="Century Gothic"/>
      </w:rPr>
      <w:t xml:space="preserve">  </w:t>
    </w:r>
    <w:r w:rsidR="00DF3575">
      <w:rPr>
        <w:rFonts w:ascii="Helvetica Neue" w:eastAsia="Helvetica Neue" w:hAnsi="Helvetica Neue" w:cs="Helvetica Neue"/>
        <w:noProof/>
        <w:color w:val="000000"/>
        <w:lang w:val="es-MX" w:eastAsia="es-MX"/>
      </w:rPr>
      <w:drawing>
        <wp:inline distT="0" distB="0" distL="0" distR="0" wp14:anchorId="0AC9F760" wp14:editId="090F6A50">
          <wp:extent cx="675397" cy="405132"/>
          <wp:effectExtent l="0" t="0" r="0" b="0"/>
          <wp:docPr id="1990649417" name="Imagen 1990649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135"/>
                  <a:stretch>
                    <a:fillRect/>
                  </a:stretch>
                </pic:blipFill>
                <pic:spPr bwMode="auto">
                  <a:xfrm>
                    <a:off x="0" y="0"/>
                    <a:ext cx="687996" cy="41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2DBF" w:rsidRPr="00EF6250">
      <w:rPr>
        <w:rFonts w:ascii="Century Gothic" w:hAnsi="Century Gothic"/>
      </w:rPr>
      <w:t xml:space="preserve">                                       </w:t>
    </w:r>
    <w:r w:rsidR="008D3E4C" w:rsidRPr="00A248EA">
      <w:rPr>
        <w:rFonts w:ascii="Century Gothic" w:hAnsi="Century Gothic"/>
        <w:b/>
        <w:bCs/>
      </w:rPr>
      <w:tab/>
    </w:r>
  </w:p>
  <w:p w14:paraId="0681A94F" w14:textId="77777777" w:rsidR="008D3E4C" w:rsidRPr="00EF6250" w:rsidRDefault="008D3E4C" w:rsidP="00955A34">
    <w:pPr>
      <w:pStyle w:val="Encabezado"/>
      <w:rPr>
        <w:rFonts w:ascii="Century Gothic" w:hAnsi="Century Gothic"/>
        <w:b/>
      </w:rPr>
    </w:pPr>
  </w:p>
  <w:p w14:paraId="034BCBB0" w14:textId="77777777" w:rsidR="008D3E4C" w:rsidRPr="00663C59" w:rsidRDefault="008D3E4C" w:rsidP="00955A34">
    <w:pPr>
      <w:pStyle w:val="Encabezado"/>
      <w:rPr>
        <w:rFonts w:ascii="Century Gothic" w:hAnsi="Century Gothic"/>
        <w:sz w:val="16"/>
        <w:szCs w:val="16"/>
      </w:rPr>
    </w:pPr>
  </w:p>
  <w:tbl>
    <w:tblPr>
      <w:tblW w:w="864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93"/>
      <w:gridCol w:w="6551"/>
    </w:tblGrid>
    <w:tr w:rsidR="007A1C69" w:rsidRPr="00663C59" w14:paraId="29CB633B" w14:textId="77777777" w:rsidTr="007A1C69">
      <w:tc>
        <w:tcPr>
          <w:tcW w:w="2093" w:type="dxa"/>
        </w:tcPr>
        <w:p w14:paraId="0DD1D989" w14:textId="77777777" w:rsidR="007A1C69" w:rsidRPr="00663C59" w:rsidRDefault="007A1C69" w:rsidP="00955A3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>Sujeto Obligado</w:t>
          </w:r>
        </w:p>
      </w:tc>
      <w:tc>
        <w:tcPr>
          <w:tcW w:w="6551" w:type="dxa"/>
        </w:tcPr>
        <w:p w14:paraId="469311E5" w14:textId="03E73019" w:rsidR="007A1C69" w:rsidRPr="00663C59" w:rsidRDefault="003674CA" w:rsidP="0021266B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INSTITUTO ESTATAL PARA LA EDUCACIÓN DE JÓVENES Y ADULTOS</w:t>
          </w:r>
        </w:p>
        <w:p w14:paraId="132266B8" w14:textId="77777777" w:rsidR="00216697" w:rsidRPr="00663C59" w:rsidRDefault="00216697" w:rsidP="0021266B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</w:tc>
    </w:tr>
    <w:tr w:rsidR="007A1C69" w:rsidRPr="00663C59" w14:paraId="68EE498D" w14:textId="77777777" w:rsidTr="007A1C69">
      <w:tc>
        <w:tcPr>
          <w:tcW w:w="2093" w:type="dxa"/>
        </w:tcPr>
        <w:p w14:paraId="7AAAA5B9" w14:textId="77777777" w:rsidR="007A1C69" w:rsidRPr="00663C59" w:rsidRDefault="007A1C69" w:rsidP="00663C59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 xml:space="preserve">Titular de la Unidad de </w:t>
          </w:r>
          <w:r w:rsidR="00663C59">
            <w:rPr>
              <w:rFonts w:ascii="Century Gothic" w:hAnsi="Century Gothic"/>
              <w:sz w:val="16"/>
              <w:szCs w:val="16"/>
            </w:rPr>
            <w:t>Transparencia</w:t>
          </w:r>
        </w:p>
      </w:tc>
      <w:tc>
        <w:tcPr>
          <w:tcW w:w="6551" w:type="dxa"/>
        </w:tcPr>
        <w:p w14:paraId="7FA49B7F" w14:textId="0C454567" w:rsidR="007A1C69" w:rsidRPr="00663C59" w:rsidRDefault="003674CA" w:rsidP="0021266B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LIC. DAFNE GUADALUPE MUÑOZ ALCOCER</w:t>
          </w:r>
        </w:p>
      </w:tc>
    </w:tr>
    <w:tr w:rsidR="007A1C69" w:rsidRPr="00663C59" w14:paraId="3732ACE2" w14:textId="77777777" w:rsidTr="007A1C69">
      <w:tc>
        <w:tcPr>
          <w:tcW w:w="2093" w:type="dxa"/>
        </w:tcPr>
        <w:p w14:paraId="18888E27" w14:textId="77777777" w:rsidR="007A1C69" w:rsidRPr="00663C59" w:rsidRDefault="007A1C69" w:rsidP="00955A3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>Periodo que informa</w:t>
          </w:r>
        </w:p>
      </w:tc>
      <w:tc>
        <w:tcPr>
          <w:tcW w:w="6551" w:type="dxa"/>
        </w:tcPr>
        <w:p w14:paraId="49C21F2C" w14:textId="665FA0BF" w:rsidR="007A1C69" w:rsidRPr="00663C59" w:rsidRDefault="00BC7ACC" w:rsidP="00BC7ACC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 xml:space="preserve">1 de </w:t>
          </w:r>
          <w:r w:rsidR="00504D54">
            <w:rPr>
              <w:rFonts w:ascii="Century Gothic" w:hAnsi="Century Gothic"/>
              <w:sz w:val="16"/>
              <w:szCs w:val="16"/>
            </w:rPr>
            <w:t xml:space="preserve">Julio </w:t>
          </w:r>
          <w:r w:rsidR="007A1C69" w:rsidRPr="00663C59">
            <w:rPr>
              <w:rFonts w:ascii="Century Gothic" w:hAnsi="Century Gothic"/>
              <w:sz w:val="16"/>
              <w:szCs w:val="16"/>
            </w:rPr>
            <w:t>a</w:t>
          </w:r>
          <w:r w:rsidR="007F6D61" w:rsidRPr="00663C59">
            <w:rPr>
              <w:rFonts w:ascii="Century Gothic" w:hAnsi="Century Gothic"/>
              <w:sz w:val="16"/>
              <w:szCs w:val="16"/>
            </w:rPr>
            <w:t>l</w:t>
          </w:r>
          <w:r w:rsidR="007A1C69" w:rsidRPr="00663C59">
            <w:rPr>
              <w:rFonts w:ascii="Century Gothic" w:hAnsi="Century Gothic"/>
              <w:sz w:val="16"/>
              <w:szCs w:val="16"/>
            </w:rPr>
            <w:t xml:space="preserve"> 3</w:t>
          </w:r>
          <w:r w:rsidR="007A1CDF">
            <w:rPr>
              <w:rFonts w:ascii="Century Gothic" w:hAnsi="Century Gothic"/>
              <w:sz w:val="16"/>
              <w:szCs w:val="16"/>
            </w:rPr>
            <w:t>0</w:t>
          </w:r>
          <w:r w:rsidR="007A1C69" w:rsidRPr="00663C59">
            <w:rPr>
              <w:rFonts w:ascii="Century Gothic" w:hAnsi="Century Gothic"/>
              <w:sz w:val="16"/>
              <w:szCs w:val="16"/>
            </w:rPr>
            <w:t xml:space="preserve"> de </w:t>
          </w:r>
          <w:r w:rsidR="00504D54">
            <w:rPr>
              <w:rFonts w:ascii="Century Gothic" w:hAnsi="Century Gothic"/>
              <w:sz w:val="16"/>
              <w:szCs w:val="16"/>
            </w:rPr>
            <w:t>Septiembre</w:t>
          </w:r>
          <w:r w:rsidR="007A1C69" w:rsidRPr="00663C59">
            <w:rPr>
              <w:rFonts w:ascii="Century Gothic" w:hAnsi="Century Gothic"/>
              <w:sz w:val="16"/>
              <w:szCs w:val="16"/>
            </w:rPr>
            <w:t xml:space="preserve"> de 20</w:t>
          </w:r>
          <w:r w:rsidR="00AC0C30">
            <w:rPr>
              <w:rFonts w:ascii="Century Gothic" w:hAnsi="Century Gothic"/>
              <w:sz w:val="16"/>
              <w:szCs w:val="16"/>
            </w:rPr>
            <w:t>2</w:t>
          </w:r>
          <w:r w:rsidR="00450DAE">
            <w:rPr>
              <w:rFonts w:ascii="Century Gothic" w:hAnsi="Century Gothic"/>
              <w:sz w:val="16"/>
              <w:szCs w:val="16"/>
            </w:rPr>
            <w:t>5</w:t>
          </w:r>
        </w:p>
      </w:tc>
    </w:tr>
    <w:tr w:rsidR="007A1C69" w:rsidRPr="00663C59" w14:paraId="17BF663B" w14:textId="77777777" w:rsidTr="007A1C69">
      <w:tc>
        <w:tcPr>
          <w:tcW w:w="2093" w:type="dxa"/>
        </w:tcPr>
        <w:p w14:paraId="2E1F2209" w14:textId="77777777" w:rsidR="007A1C69" w:rsidRPr="00663C59" w:rsidRDefault="007A1C69" w:rsidP="00955A3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>Aspecto a informar</w:t>
          </w:r>
        </w:p>
      </w:tc>
      <w:tc>
        <w:tcPr>
          <w:tcW w:w="6551" w:type="dxa"/>
        </w:tcPr>
        <w:p w14:paraId="7B697521" w14:textId="77777777" w:rsidR="007A1C69" w:rsidRPr="004F5513" w:rsidRDefault="007A1C69" w:rsidP="00663C59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4F5513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>Cantidad de re</w:t>
          </w:r>
          <w:r w:rsidR="00663C59" w:rsidRPr="004F5513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 xml:space="preserve">soluciones en las que se haya </w:t>
          </w:r>
          <w:r w:rsidR="00783DC2" w:rsidRPr="004F5513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>de</w:t>
          </w:r>
          <w:r w:rsidRPr="004F5513">
            <w:rPr>
              <w:rFonts w:ascii="Century Gothic" w:hAnsi="Century Gothic"/>
              <w:b/>
              <w:bCs/>
              <w:sz w:val="16"/>
              <w:szCs w:val="16"/>
              <w:highlight w:val="lightGray"/>
            </w:rPr>
            <w:t>negado la solicitud y su fundamento legal.</w:t>
          </w:r>
        </w:p>
      </w:tc>
      <w:bookmarkStart w:id="0" w:name="_GoBack"/>
      <w:bookmarkEnd w:id="0"/>
    </w:tr>
  </w:tbl>
  <w:p w14:paraId="24C1A6FF" w14:textId="77777777" w:rsidR="008D3E4C" w:rsidRPr="00663C59" w:rsidRDefault="008D3E4C" w:rsidP="00955A34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1873"/>
    </w:tblGrid>
    <w:tr w:rsidR="008D3E4C" w:rsidRPr="00663C59" w14:paraId="290A48F4" w14:textId="77777777">
      <w:tc>
        <w:tcPr>
          <w:tcW w:w="6771" w:type="dxa"/>
        </w:tcPr>
        <w:p w14:paraId="34305C01" w14:textId="77777777" w:rsidR="008D3E4C" w:rsidRPr="00663C59" w:rsidRDefault="008D3E4C" w:rsidP="00955A34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  <w:p w14:paraId="3E466443" w14:textId="77777777" w:rsidR="008D3E4C" w:rsidRPr="00663C59" w:rsidRDefault="008D3E4C" w:rsidP="00955A3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 xml:space="preserve">Número total de solicitudes </w:t>
          </w:r>
          <w:r w:rsidR="009933A8" w:rsidRPr="00663C59">
            <w:rPr>
              <w:rFonts w:ascii="Century Gothic" w:hAnsi="Century Gothic"/>
              <w:sz w:val="16"/>
              <w:szCs w:val="16"/>
            </w:rPr>
            <w:t xml:space="preserve">en las que no se entregó </w:t>
          </w:r>
          <w:r w:rsidR="003461B0" w:rsidRPr="00663C59">
            <w:rPr>
              <w:rFonts w:ascii="Century Gothic" w:hAnsi="Century Gothic"/>
              <w:sz w:val="16"/>
              <w:szCs w:val="16"/>
            </w:rPr>
            <w:t>la información solicitada</w:t>
          </w:r>
          <w:r w:rsidR="009933A8" w:rsidRPr="00663C59">
            <w:rPr>
              <w:rFonts w:ascii="Century Gothic" w:hAnsi="Century Gothic"/>
              <w:sz w:val="16"/>
              <w:szCs w:val="16"/>
            </w:rPr>
            <w:t>,</w:t>
          </w:r>
          <w:r w:rsidR="00663C59">
            <w:rPr>
              <w:rFonts w:ascii="Century Gothic" w:hAnsi="Century Gothic"/>
              <w:sz w:val="16"/>
              <w:szCs w:val="16"/>
            </w:rPr>
            <w:t xml:space="preserve"> en términos de los artículos</w:t>
          </w:r>
          <w:r w:rsidR="00732CB9">
            <w:rPr>
              <w:rFonts w:ascii="Century Gothic" w:hAnsi="Century Gothic"/>
              <w:sz w:val="16"/>
              <w:szCs w:val="16"/>
            </w:rPr>
            <w:t xml:space="preserve"> </w:t>
          </w:r>
          <w:r w:rsidR="00663C59" w:rsidRPr="0041033A">
            <w:rPr>
              <w:rFonts w:ascii="Century Gothic" w:hAnsi="Century Gothic"/>
              <w:sz w:val="16"/>
              <w:szCs w:val="16"/>
            </w:rPr>
            <w:t xml:space="preserve">134 </w:t>
          </w:r>
          <w:r w:rsidR="007F6D61" w:rsidRPr="0041033A">
            <w:rPr>
              <w:rFonts w:ascii="Century Gothic" w:hAnsi="Century Gothic"/>
              <w:sz w:val="16"/>
              <w:szCs w:val="16"/>
            </w:rPr>
            <w:t>(</w:t>
          </w:r>
          <w:r w:rsidR="00663C59" w:rsidRPr="0041033A">
            <w:rPr>
              <w:rFonts w:ascii="Century Gothic" w:hAnsi="Century Gothic"/>
              <w:sz w:val="16"/>
              <w:szCs w:val="16"/>
            </w:rPr>
            <w:t>reservada</w:t>
          </w:r>
          <w:r w:rsidR="007F6D61" w:rsidRPr="0041033A">
            <w:rPr>
              <w:rFonts w:ascii="Century Gothic" w:hAnsi="Century Gothic"/>
              <w:sz w:val="16"/>
              <w:szCs w:val="16"/>
            </w:rPr>
            <w:t>)</w:t>
          </w:r>
          <w:r w:rsidR="00663C59" w:rsidRPr="0041033A">
            <w:rPr>
              <w:rFonts w:ascii="Century Gothic" w:hAnsi="Century Gothic"/>
              <w:sz w:val="16"/>
              <w:szCs w:val="16"/>
            </w:rPr>
            <w:t>, 137 (confidencial)</w:t>
          </w:r>
          <w:r w:rsidR="00376547">
            <w:rPr>
              <w:rFonts w:ascii="Century Gothic" w:hAnsi="Century Gothic"/>
              <w:sz w:val="16"/>
              <w:szCs w:val="16"/>
            </w:rPr>
            <w:t xml:space="preserve">, </w:t>
          </w:r>
          <w:r w:rsidR="00663C59">
            <w:rPr>
              <w:rFonts w:ascii="Century Gothic" w:hAnsi="Century Gothic"/>
              <w:sz w:val="16"/>
              <w:szCs w:val="16"/>
            </w:rPr>
            <w:t xml:space="preserve">160 </w:t>
          </w:r>
          <w:r w:rsidR="007F6D61" w:rsidRPr="00663C59">
            <w:rPr>
              <w:rFonts w:ascii="Century Gothic" w:hAnsi="Century Gothic"/>
              <w:sz w:val="16"/>
              <w:szCs w:val="16"/>
            </w:rPr>
            <w:t>(</w:t>
          </w:r>
          <w:r w:rsidR="00663C59">
            <w:rPr>
              <w:rFonts w:ascii="Century Gothic" w:hAnsi="Century Gothic"/>
              <w:sz w:val="16"/>
              <w:szCs w:val="16"/>
            </w:rPr>
            <w:t xml:space="preserve">por </w:t>
          </w:r>
          <w:r w:rsidR="007F6D61" w:rsidRPr="00663C59">
            <w:rPr>
              <w:rFonts w:ascii="Century Gothic" w:hAnsi="Century Gothic"/>
              <w:sz w:val="16"/>
              <w:szCs w:val="16"/>
            </w:rPr>
            <w:t>acuerdo de inexistencia de la información)</w:t>
          </w:r>
          <w:r w:rsidR="00A97A28" w:rsidRPr="00663C59">
            <w:rPr>
              <w:rFonts w:ascii="Century Gothic" w:hAnsi="Century Gothic"/>
              <w:sz w:val="16"/>
              <w:szCs w:val="16"/>
            </w:rPr>
            <w:t xml:space="preserve"> de la Ley de Acceso a la Información Pública </w:t>
          </w:r>
          <w:r w:rsidR="00663C59">
            <w:rPr>
              <w:rFonts w:ascii="Century Gothic" w:hAnsi="Century Gothic"/>
              <w:sz w:val="16"/>
              <w:szCs w:val="16"/>
            </w:rPr>
            <w:t xml:space="preserve">y Protección de Datos Personales para el </w:t>
          </w:r>
          <w:r w:rsidR="00BD5D0D" w:rsidRPr="00663C59">
            <w:rPr>
              <w:rFonts w:ascii="Century Gothic" w:hAnsi="Century Gothic"/>
              <w:sz w:val="16"/>
              <w:szCs w:val="16"/>
            </w:rPr>
            <w:t>Estado de</w:t>
          </w:r>
          <w:r w:rsidR="00A97A28" w:rsidRPr="00663C59">
            <w:rPr>
              <w:rFonts w:ascii="Century Gothic" w:hAnsi="Century Gothic"/>
              <w:sz w:val="16"/>
              <w:szCs w:val="16"/>
            </w:rPr>
            <w:t xml:space="preserve"> Quintana Roo:</w:t>
          </w:r>
        </w:p>
        <w:p w14:paraId="2D812646" w14:textId="77777777" w:rsidR="008D3E4C" w:rsidRPr="00663C59" w:rsidRDefault="008D3E4C" w:rsidP="00955A34">
          <w:pPr>
            <w:pStyle w:val="Encabezado"/>
            <w:rPr>
              <w:rFonts w:ascii="Century Gothic" w:hAnsi="Century Gothic"/>
              <w:sz w:val="16"/>
              <w:szCs w:val="16"/>
            </w:rPr>
          </w:pPr>
        </w:p>
      </w:tc>
      <w:tc>
        <w:tcPr>
          <w:tcW w:w="1873" w:type="dxa"/>
        </w:tcPr>
        <w:p w14:paraId="3197BCEB" w14:textId="77777777" w:rsidR="003674CA" w:rsidRDefault="003674CA" w:rsidP="00955A3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54FA7514" w14:textId="77777777" w:rsidR="003674CA" w:rsidRDefault="003674CA" w:rsidP="00955A3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14:paraId="4EA60D4B" w14:textId="2537490E" w:rsidR="008D3E4C" w:rsidRPr="00663C59" w:rsidRDefault="00CC46C4" w:rsidP="00955A34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>(</w:t>
          </w:r>
          <w:r w:rsidR="003674CA">
            <w:rPr>
              <w:rFonts w:ascii="Century Gothic" w:hAnsi="Century Gothic"/>
              <w:sz w:val="16"/>
              <w:szCs w:val="16"/>
            </w:rPr>
            <w:t>0</w:t>
          </w:r>
          <w:r w:rsidRPr="00663C59">
            <w:rPr>
              <w:rFonts w:ascii="Century Gothic" w:hAnsi="Century Gothic"/>
              <w:sz w:val="16"/>
              <w:szCs w:val="16"/>
            </w:rPr>
            <w:t>)</w:t>
          </w:r>
        </w:p>
        <w:p w14:paraId="01049D11" w14:textId="77777777" w:rsidR="008D3E4C" w:rsidRPr="00663C59" w:rsidRDefault="008D3E4C" w:rsidP="00663C59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663C59">
            <w:rPr>
              <w:rFonts w:ascii="Century Gothic" w:hAnsi="Century Gothic"/>
              <w:sz w:val="16"/>
              <w:szCs w:val="16"/>
            </w:rPr>
            <w:t>________</w:t>
          </w:r>
        </w:p>
      </w:tc>
    </w:tr>
  </w:tbl>
  <w:p w14:paraId="0A9D7FD4" w14:textId="77777777" w:rsidR="008D3E4C" w:rsidRDefault="00D84521" w:rsidP="00D84521">
    <w:pPr>
      <w:pStyle w:val="Encabezado"/>
      <w:tabs>
        <w:tab w:val="clear" w:pos="4252"/>
        <w:tab w:val="clear" w:pos="8504"/>
        <w:tab w:val="left" w:pos="5141"/>
      </w:tabs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ab/>
    </w:r>
  </w:p>
  <w:p w14:paraId="573D960F" w14:textId="77777777" w:rsidR="007E733D" w:rsidRPr="002C3636" w:rsidRDefault="007E733D" w:rsidP="00376547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1732"/>
    </w:tblGrid>
    <w:tr w:rsidR="007E733D" w:rsidRPr="002C3636" w14:paraId="4A9D55D6" w14:textId="77777777" w:rsidTr="00DF0DDF">
      <w:tc>
        <w:tcPr>
          <w:tcW w:w="6912" w:type="dxa"/>
        </w:tcPr>
        <w:p w14:paraId="70B29BD2" w14:textId="77777777" w:rsidR="007E733D" w:rsidRDefault="00732CB9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bookmarkStart w:id="1" w:name="_Hlk29888986"/>
          <w:r>
            <w:rPr>
              <w:rFonts w:ascii="Century Gothic" w:hAnsi="Century Gothic"/>
              <w:sz w:val="16"/>
              <w:szCs w:val="16"/>
            </w:rPr>
            <w:t>a</w:t>
          </w:r>
          <w:r w:rsidR="007E733D" w:rsidRPr="002C3636">
            <w:rPr>
              <w:rFonts w:ascii="Century Gothic" w:hAnsi="Century Gothic"/>
              <w:sz w:val="16"/>
              <w:szCs w:val="16"/>
            </w:rPr>
            <w:t xml:space="preserve">) Número total de solicitudes </w:t>
          </w:r>
          <w:r w:rsidR="007E733D">
            <w:rPr>
              <w:rFonts w:ascii="Century Gothic" w:hAnsi="Century Gothic"/>
              <w:sz w:val="16"/>
              <w:szCs w:val="16"/>
            </w:rPr>
            <w:t xml:space="preserve">clasificadas como </w:t>
          </w:r>
          <w:r w:rsidR="007E733D" w:rsidRPr="007E733D">
            <w:rPr>
              <w:rFonts w:ascii="Century Gothic" w:hAnsi="Century Gothic"/>
              <w:b/>
              <w:sz w:val="16"/>
              <w:szCs w:val="16"/>
            </w:rPr>
            <w:t xml:space="preserve">reservadas </w:t>
          </w:r>
        </w:p>
        <w:p w14:paraId="0F10ABB2" w14:textId="77777777" w:rsidR="007E733D" w:rsidRPr="002C3636" w:rsidRDefault="007E733D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(Art. 134)</w:t>
          </w:r>
        </w:p>
      </w:tc>
      <w:tc>
        <w:tcPr>
          <w:tcW w:w="1732" w:type="dxa"/>
        </w:tcPr>
        <w:p w14:paraId="0D978E6E" w14:textId="5939378D" w:rsidR="007E733D" w:rsidRPr="002C3636" w:rsidRDefault="007E733D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(</w:t>
          </w:r>
          <w:r w:rsidR="005128A7">
            <w:rPr>
              <w:rFonts w:ascii="Century Gothic" w:hAnsi="Century Gothic"/>
              <w:sz w:val="16"/>
              <w:szCs w:val="16"/>
            </w:rPr>
            <w:t>0</w:t>
          </w:r>
          <w:r w:rsidR="00B62F57">
            <w:rPr>
              <w:rFonts w:ascii="Century Gothic" w:hAnsi="Century Gothic"/>
              <w:sz w:val="16"/>
              <w:szCs w:val="16"/>
            </w:rPr>
            <w:t>)</w:t>
          </w:r>
        </w:p>
        <w:p w14:paraId="0A3FBF5F" w14:textId="77777777" w:rsidR="007E733D" w:rsidRPr="002C3636" w:rsidRDefault="007E733D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  <w:bookmarkEnd w:id="1"/>
  </w:tbl>
  <w:p w14:paraId="10F2C0AC" w14:textId="77777777" w:rsidR="007E733D" w:rsidRDefault="007E733D" w:rsidP="007E733D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1732"/>
    </w:tblGrid>
    <w:tr w:rsidR="007E733D" w:rsidRPr="002C3636" w14:paraId="5E1783BF" w14:textId="77777777" w:rsidTr="00DF0DDF">
      <w:tc>
        <w:tcPr>
          <w:tcW w:w="6912" w:type="dxa"/>
        </w:tcPr>
        <w:p w14:paraId="4BD6365D" w14:textId="77777777" w:rsidR="007E733D" w:rsidRPr="002C3636" w:rsidRDefault="00732CB9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b</w:t>
          </w:r>
          <w:r w:rsidR="007E733D" w:rsidRPr="002C3636">
            <w:rPr>
              <w:rFonts w:ascii="Century Gothic" w:hAnsi="Century Gothic"/>
              <w:sz w:val="16"/>
              <w:szCs w:val="16"/>
            </w:rPr>
            <w:t xml:space="preserve">) Número total de solicitudes </w:t>
          </w:r>
          <w:r w:rsidR="007E733D">
            <w:rPr>
              <w:rFonts w:ascii="Century Gothic" w:hAnsi="Century Gothic"/>
              <w:sz w:val="16"/>
              <w:szCs w:val="16"/>
            </w:rPr>
            <w:t xml:space="preserve">en las que se </w:t>
          </w:r>
          <w:r w:rsidR="0041033A">
            <w:rPr>
              <w:rFonts w:ascii="Century Gothic" w:hAnsi="Century Gothic"/>
              <w:b/>
              <w:sz w:val="16"/>
              <w:szCs w:val="16"/>
            </w:rPr>
            <w:t xml:space="preserve">clasificó por contener información confidencial </w:t>
          </w:r>
          <w:r w:rsidR="007E733D">
            <w:rPr>
              <w:rFonts w:ascii="Century Gothic" w:hAnsi="Century Gothic"/>
              <w:sz w:val="16"/>
              <w:szCs w:val="16"/>
            </w:rPr>
            <w:t>(Art. 1</w:t>
          </w:r>
          <w:r w:rsidR="0041033A">
            <w:rPr>
              <w:rFonts w:ascii="Century Gothic" w:hAnsi="Century Gothic"/>
              <w:sz w:val="16"/>
              <w:szCs w:val="16"/>
            </w:rPr>
            <w:t>37</w:t>
          </w:r>
          <w:r w:rsidR="007E733D">
            <w:rPr>
              <w:rFonts w:ascii="Century Gothic" w:hAnsi="Century Gothic"/>
              <w:sz w:val="16"/>
              <w:szCs w:val="16"/>
            </w:rPr>
            <w:t>)</w:t>
          </w:r>
        </w:p>
      </w:tc>
      <w:tc>
        <w:tcPr>
          <w:tcW w:w="1732" w:type="dxa"/>
        </w:tcPr>
        <w:p w14:paraId="73F06A3E" w14:textId="57EB4191" w:rsidR="007E733D" w:rsidRPr="002C3636" w:rsidRDefault="007E733D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(</w:t>
          </w:r>
          <w:r w:rsidR="005128A7">
            <w:rPr>
              <w:rFonts w:ascii="Century Gothic" w:hAnsi="Century Gothic"/>
              <w:sz w:val="16"/>
              <w:szCs w:val="16"/>
            </w:rPr>
            <w:t>0</w:t>
          </w:r>
          <w:r w:rsidRPr="002C3636">
            <w:rPr>
              <w:rFonts w:ascii="Century Gothic" w:hAnsi="Century Gothic"/>
              <w:sz w:val="16"/>
              <w:szCs w:val="16"/>
            </w:rPr>
            <w:t>)</w:t>
          </w:r>
        </w:p>
        <w:p w14:paraId="6928D245" w14:textId="77777777" w:rsidR="007E733D" w:rsidRPr="002C3636" w:rsidRDefault="007E733D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</w:tbl>
  <w:p w14:paraId="472618B1" w14:textId="77777777" w:rsidR="007E733D" w:rsidRDefault="007E733D" w:rsidP="007E733D">
    <w:pPr>
      <w:pStyle w:val="Encabezado"/>
      <w:rPr>
        <w:rFonts w:ascii="Century Gothic" w:hAnsi="Century Gothic"/>
        <w:sz w:val="16"/>
        <w:szCs w:val="16"/>
      </w:rPr>
    </w:pPr>
  </w:p>
  <w:p w14:paraId="1B8E2422" w14:textId="77777777" w:rsidR="00376547" w:rsidRDefault="00376547" w:rsidP="007E733D">
    <w:pPr>
      <w:pStyle w:val="Encabezado"/>
      <w:rPr>
        <w:rFonts w:ascii="Century Gothic" w:hAnsi="Century Gothic"/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1732"/>
    </w:tblGrid>
    <w:tr w:rsidR="007E733D" w:rsidRPr="002C3636" w14:paraId="66131B21" w14:textId="77777777" w:rsidTr="00DF0DDF">
      <w:tc>
        <w:tcPr>
          <w:tcW w:w="6912" w:type="dxa"/>
        </w:tcPr>
        <w:p w14:paraId="370CDA0F" w14:textId="77777777" w:rsidR="007E733D" w:rsidRPr="002C3636" w:rsidRDefault="00732CB9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d</w:t>
          </w:r>
          <w:r w:rsidR="007E733D" w:rsidRPr="002C3636">
            <w:rPr>
              <w:rFonts w:ascii="Century Gothic" w:hAnsi="Century Gothic"/>
              <w:sz w:val="16"/>
              <w:szCs w:val="16"/>
            </w:rPr>
            <w:t>) Número total de solicitudes</w:t>
          </w:r>
          <w:r w:rsidR="007E733D">
            <w:rPr>
              <w:rFonts w:ascii="Century Gothic" w:hAnsi="Century Gothic"/>
              <w:sz w:val="16"/>
              <w:szCs w:val="16"/>
            </w:rPr>
            <w:t xml:space="preserve"> en las que no se haya entregado la información por </w:t>
          </w:r>
          <w:r w:rsidR="007E733D" w:rsidRPr="002B1DCF">
            <w:rPr>
              <w:rFonts w:ascii="Century Gothic" w:hAnsi="Century Gothic"/>
              <w:b/>
              <w:sz w:val="16"/>
              <w:szCs w:val="16"/>
            </w:rPr>
            <w:t>inexistencia</w:t>
          </w:r>
          <w:r w:rsidR="007E733D">
            <w:rPr>
              <w:rFonts w:ascii="Century Gothic" w:hAnsi="Century Gothic"/>
              <w:sz w:val="16"/>
              <w:szCs w:val="16"/>
            </w:rPr>
            <w:t xml:space="preserve"> de la misma (Art. 160)</w:t>
          </w:r>
        </w:p>
      </w:tc>
      <w:tc>
        <w:tcPr>
          <w:tcW w:w="1732" w:type="dxa"/>
        </w:tcPr>
        <w:p w14:paraId="031643A6" w14:textId="50EAE024" w:rsidR="007E733D" w:rsidRPr="002C3636" w:rsidRDefault="007E733D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(</w:t>
          </w:r>
          <w:r w:rsidR="005128A7">
            <w:rPr>
              <w:rFonts w:ascii="Century Gothic" w:hAnsi="Century Gothic"/>
              <w:sz w:val="16"/>
              <w:szCs w:val="16"/>
            </w:rPr>
            <w:t>0</w:t>
          </w:r>
          <w:r w:rsidRPr="002C3636">
            <w:rPr>
              <w:rFonts w:ascii="Century Gothic" w:hAnsi="Century Gothic"/>
              <w:sz w:val="16"/>
              <w:szCs w:val="16"/>
            </w:rPr>
            <w:t>)</w:t>
          </w:r>
        </w:p>
        <w:p w14:paraId="082DF4C0" w14:textId="77777777" w:rsidR="007E733D" w:rsidRPr="002C3636" w:rsidRDefault="007E733D" w:rsidP="007E733D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  <w:r w:rsidRPr="002C3636">
            <w:rPr>
              <w:rFonts w:ascii="Century Gothic" w:hAnsi="Century Gothic"/>
              <w:sz w:val="16"/>
              <w:szCs w:val="16"/>
            </w:rPr>
            <w:t>_______________</w:t>
          </w:r>
        </w:p>
      </w:tc>
    </w:tr>
  </w:tbl>
  <w:p w14:paraId="0604A65C" w14:textId="77777777" w:rsidR="007E733D" w:rsidRDefault="007E733D">
    <w:pPr>
      <w:pStyle w:val="Encabezado"/>
      <w:rPr>
        <w:rFonts w:ascii="Century Gothic" w:hAnsi="Century Gothic"/>
        <w:sz w:val="16"/>
        <w:szCs w:val="16"/>
      </w:rPr>
    </w:pPr>
  </w:p>
  <w:p w14:paraId="7B6ED8C2" w14:textId="7C4F94E2" w:rsidR="007E733D" w:rsidRPr="00663C59" w:rsidRDefault="00450DAE">
    <w:pPr>
      <w:pStyle w:val="Encabezado"/>
      <w:rPr>
        <w:rFonts w:ascii="Century Gothic" w:hAnsi="Century Gothic"/>
        <w:sz w:val="16"/>
        <w:szCs w:val="16"/>
      </w:rPr>
    </w:pPr>
    <w:r>
      <w:rPr>
        <w:rFonts w:ascii="Century Gothic" w:hAnsi="Century Gothic"/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0FA980" wp14:editId="0BC24602">
              <wp:simplePos x="0" y="0"/>
              <wp:positionH relativeFrom="column">
                <wp:posOffset>3403</wp:posOffset>
              </wp:positionH>
              <wp:positionV relativeFrom="paragraph">
                <wp:posOffset>401181</wp:posOffset>
              </wp:positionV>
              <wp:extent cx="5459972" cy="1754802"/>
              <wp:effectExtent l="0" t="0" r="26670" b="36195"/>
              <wp:wrapNone/>
              <wp:docPr id="666707387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59972" cy="17548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DB030FD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31.6pt" to="430.15pt,1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" strokecolor="#5b9bd5 [3204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8CD5C" w14:textId="77777777" w:rsidR="007A1CDF" w:rsidRDefault="007A1CD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34"/>
    <w:rsid w:val="00007A47"/>
    <w:rsid w:val="000217C1"/>
    <w:rsid w:val="000F5B27"/>
    <w:rsid w:val="00152F19"/>
    <w:rsid w:val="001C6D00"/>
    <w:rsid w:val="00212266"/>
    <w:rsid w:val="0021266B"/>
    <w:rsid w:val="00216697"/>
    <w:rsid w:val="0028582A"/>
    <w:rsid w:val="002A5440"/>
    <w:rsid w:val="0030257D"/>
    <w:rsid w:val="00313E8F"/>
    <w:rsid w:val="003337D9"/>
    <w:rsid w:val="003461B0"/>
    <w:rsid w:val="003522F8"/>
    <w:rsid w:val="003674CA"/>
    <w:rsid w:val="00376547"/>
    <w:rsid w:val="003A1552"/>
    <w:rsid w:val="003D0BD6"/>
    <w:rsid w:val="004008F7"/>
    <w:rsid w:val="0041033A"/>
    <w:rsid w:val="00450DAE"/>
    <w:rsid w:val="00472DBF"/>
    <w:rsid w:val="004B73BD"/>
    <w:rsid w:val="004F5513"/>
    <w:rsid w:val="004F7FE1"/>
    <w:rsid w:val="00504D54"/>
    <w:rsid w:val="005128A7"/>
    <w:rsid w:val="005206F1"/>
    <w:rsid w:val="005870CC"/>
    <w:rsid w:val="005B15E7"/>
    <w:rsid w:val="005C0ADD"/>
    <w:rsid w:val="005C2B4F"/>
    <w:rsid w:val="005D6584"/>
    <w:rsid w:val="006023B7"/>
    <w:rsid w:val="00646EE1"/>
    <w:rsid w:val="00653751"/>
    <w:rsid w:val="00663C59"/>
    <w:rsid w:val="00664DE1"/>
    <w:rsid w:val="00673F38"/>
    <w:rsid w:val="00682FBA"/>
    <w:rsid w:val="006972F5"/>
    <w:rsid w:val="006A2712"/>
    <w:rsid w:val="006B1568"/>
    <w:rsid w:val="006E22F2"/>
    <w:rsid w:val="00717242"/>
    <w:rsid w:val="00724B97"/>
    <w:rsid w:val="00732CB9"/>
    <w:rsid w:val="007478AA"/>
    <w:rsid w:val="00783DC2"/>
    <w:rsid w:val="007A1C69"/>
    <w:rsid w:val="007A1CDF"/>
    <w:rsid w:val="007D7297"/>
    <w:rsid w:val="007E733D"/>
    <w:rsid w:val="007F6D61"/>
    <w:rsid w:val="00802FED"/>
    <w:rsid w:val="00897430"/>
    <w:rsid w:val="008B3866"/>
    <w:rsid w:val="008D3E4C"/>
    <w:rsid w:val="00943157"/>
    <w:rsid w:val="00955A34"/>
    <w:rsid w:val="0099216F"/>
    <w:rsid w:val="009933A8"/>
    <w:rsid w:val="009B355A"/>
    <w:rsid w:val="009D097B"/>
    <w:rsid w:val="00A204D0"/>
    <w:rsid w:val="00A248EA"/>
    <w:rsid w:val="00A60790"/>
    <w:rsid w:val="00A771DF"/>
    <w:rsid w:val="00A97A28"/>
    <w:rsid w:val="00AB3A0D"/>
    <w:rsid w:val="00AC0C30"/>
    <w:rsid w:val="00B12E76"/>
    <w:rsid w:val="00B4616B"/>
    <w:rsid w:val="00B5528A"/>
    <w:rsid w:val="00B6215F"/>
    <w:rsid w:val="00B62F57"/>
    <w:rsid w:val="00B7163C"/>
    <w:rsid w:val="00BC578D"/>
    <w:rsid w:val="00BC7ACC"/>
    <w:rsid w:val="00BD5D0D"/>
    <w:rsid w:val="00C16589"/>
    <w:rsid w:val="00C42E9B"/>
    <w:rsid w:val="00C74A4C"/>
    <w:rsid w:val="00C76BE2"/>
    <w:rsid w:val="00C86B3F"/>
    <w:rsid w:val="00C91FE1"/>
    <w:rsid w:val="00CA509A"/>
    <w:rsid w:val="00CC46C4"/>
    <w:rsid w:val="00CF56C1"/>
    <w:rsid w:val="00D6090D"/>
    <w:rsid w:val="00D84521"/>
    <w:rsid w:val="00DD7A5D"/>
    <w:rsid w:val="00DE55AC"/>
    <w:rsid w:val="00DF3575"/>
    <w:rsid w:val="00E209DF"/>
    <w:rsid w:val="00E44915"/>
    <w:rsid w:val="00E46D58"/>
    <w:rsid w:val="00E90DF9"/>
    <w:rsid w:val="00E914C5"/>
    <w:rsid w:val="00ED4A43"/>
    <w:rsid w:val="00ED7D1E"/>
    <w:rsid w:val="00EF6250"/>
    <w:rsid w:val="00F07B85"/>
    <w:rsid w:val="00F10891"/>
    <w:rsid w:val="00F177E7"/>
    <w:rsid w:val="00F42787"/>
    <w:rsid w:val="00FE26F2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51424B"/>
  <w15:chartTrackingRefBased/>
  <w15:docId w15:val="{BA9A8FAC-B5FE-44DD-8111-7D2DE6C6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A34"/>
    <w:pPr>
      <w:spacing w:after="200" w:line="276" w:lineRule="auto"/>
    </w:pPr>
    <w:rPr>
      <w:rFonts w:ascii="Calibri" w:eastAsia="Calibri" w:hAnsi="Calibr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55A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55A34"/>
    <w:rPr>
      <w:rFonts w:ascii="Calibri" w:eastAsia="Calibri" w:hAnsi="Calibri"/>
      <w:sz w:val="22"/>
      <w:szCs w:val="22"/>
      <w:lang w:val="es-ES" w:eastAsia="en-US" w:bidi="ar-SA"/>
    </w:rPr>
  </w:style>
  <w:style w:type="paragraph" w:styleId="Sinespaciado">
    <w:name w:val="No Spacing"/>
    <w:qFormat/>
    <w:rsid w:val="00955A34"/>
    <w:rPr>
      <w:rFonts w:ascii="Calibri" w:eastAsia="Calibri" w:hAnsi="Calibri"/>
      <w:sz w:val="22"/>
      <w:szCs w:val="22"/>
      <w:lang w:val="es-ES" w:eastAsia="en-US"/>
    </w:rPr>
  </w:style>
  <w:style w:type="paragraph" w:styleId="Piedepgina">
    <w:name w:val="footer"/>
    <w:basedOn w:val="Normal"/>
    <w:rsid w:val="00955A34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C91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C91FE1"/>
    <w:rPr>
      <w:rFonts w:ascii="Segoe UI" w:eastAsia="Calibr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itaipqroo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relacionespublicas</dc:creator>
  <cp:keywords/>
  <dc:description/>
  <cp:lastModifiedBy>Pc IEEA</cp:lastModifiedBy>
  <cp:revision>3</cp:revision>
  <cp:lastPrinted>2021-12-09T21:20:00Z</cp:lastPrinted>
  <dcterms:created xsi:type="dcterms:W3CDTF">2025-07-08T19:17:00Z</dcterms:created>
  <dcterms:modified xsi:type="dcterms:W3CDTF">2025-10-20T14:37:00Z</dcterms:modified>
</cp:coreProperties>
</file>